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F8" w:rsidRDefault="006D56F8" w:rsidP="006D56F8">
      <w:pPr>
        <w:spacing w:line="360" w:lineRule="auto"/>
        <w:rPr>
          <w:rFonts w:cs="Calibri"/>
          <w:kern w:val="24"/>
        </w:rPr>
      </w:pPr>
    </w:p>
    <w:p w:rsidR="000E05FE" w:rsidRDefault="000E05FE" w:rsidP="006D56F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6D56F8">
        <w:rPr>
          <w:rFonts w:cs="Calibri"/>
          <w:kern w:val="24"/>
        </w:rPr>
        <w:t>True or False. A nucleus is absent from human red blood cells.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0E05FE" w:rsidRPr="006D56F8" w:rsidRDefault="000E05FE" w:rsidP="006D56F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6D56F8">
        <w:rPr>
          <w:rFonts w:cs="Calibri"/>
          <w:kern w:val="24"/>
        </w:rPr>
        <w:t>State two ways in which red blood cells differ from typical body cells e.g. from the cheek lining.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0E05FE" w:rsidRPr="006D56F8" w:rsidRDefault="000E05FE" w:rsidP="006D56F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6D56F8">
        <w:rPr>
          <w:rFonts w:cs="Calibri"/>
          <w:kern w:val="24"/>
        </w:rPr>
        <w:t xml:space="preserve">State </w:t>
      </w:r>
      <w:proofErr w:type="gramStart"/>
      <w:r w:rsidRPr="006D56F8">
        <w:rPr>
          <w:rFonts w:cs="Calibri"/>
          <w:kern w:val="24"/>
        </w:rPr>
        <w:t>a precise location in the human body at which red blood cells are</w:t>
      </w:r>
      <w:proofErr w:type="gramEnd"/>
      <w:r w:rsidRPr="006D56F8">
        <w:rPr>
          <w:rFonts w:cs="Calibri"/>
          <w:kern w:val="24"/>
        </w:rPr>
        <w:t xml:space="preserve"> made.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0E05FE" w:rsidRPr="006D56F8" w:rsidRDefault="000E05FE" w:rsidP="006D56F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6D56F8">
        <w:rPr>
          <w:rFonts w:cs="Calibri"/>
          <w:kern w:val="24"/>
        </w:rPr>
        <w:t>State two ways in which red blood cells differ from typical body cells, e.g. from the cheek lining.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0E05FE" w:rsidRPr="006D56F8" w:rsidRDefault="000E05FE" w:rsidP="006D56F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6D56F8">
        <w:rPr>
          <w:rFonts w:cs="Calibri"/>
          <w:kern w:val="24"/>
        </w:rPr>
        <w:t>Give two ways, other than colour, in which a red blood cell differs in structure or composition from a typical body cell such as one in the cheek lining.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0E05FE" w:rsidRPr="006D56F8" w:rsidRDefault="000E05FE" w:rsidP="006D56F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6D56F8">
        <w:rPr>
          <w:rFonts w:cs="Calibri"/>
          <w:kern w:val="24"/>
        </w:rPr>
        <w:t>State two ways, other than colour, in which red blood cells differ from white blood cells.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31D74" w:rsidRPr="006D56F8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0E05FE" w:rsidRPr="006D56F8" w:rsidRDefault="000E05FE" w:rsidP="006D56F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6D56F8">
        <w:rPr>
          <w:rFonts w:cs="Calibri"/>
          <w:kern w:val="24"/>
        </w:rPr>
        <w:t>Name a group of white blood cells, other than lymphocytes.</w:t>
      </w:r>
    </w:p>
    <w:p w:rsidR="000E05FE" w:rsidRPr="00531D74" w:rsidRDefault="00531D74" w:rsidP="00531D74">
      <w:pPr>
        <w:pStyle w:val="ListParagraph"/>
        <w:spacing w:line="360" w:lineRule="auto"/>
        <w:ind w:left="360"/>
        <w:rPr>
          <w:rFonts w:cs="Calibri"/>
          <w:kern w:val="24"/>
        </w:rPr>
      </w:pPr>
      <w:bookmarkStart w:id="0" w:name="_GoBack"/>
      <w:bookmarkEnd w:id="0"/>
      <w:r>
        <w:rPr>
          <w:rFonts w:cs="Calibri"/>
          <w:kern w:val="24"/>
        </w:rPr>
        <w:t xml:space="preserve">________________________________________________________________________________ </w:t>
      </w:r>
    </w:p>
    <w:sectPr w:rsidR="000E05FE" w:rsidRPr="00531D74" w:rsidSect="000E05FE">
      <w:head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C2" w:rsidRDefault="00773AC2" w:rsidP="000E05FE">
      <w:r>
        <w:separator/>
      </w:r>
    </w:p>
  </w:endnote>
  <w:endnote w:type="continuationSeparator" w:id="0">
    <w:p w:rsidR="00773AC2" w:rsidRDefault="00773AC2" w:rsidP="000E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C2" w:rsidRDefault="00773AC2" w:rsidP="000E05FE">
      <w:r>
        <w:separator/>
      </w:r>
    </w:p>
  </w:footnote>
  <w:footnote w:type="continuationSeparator" w:id="0">
    <w:p w:rsidR="00773AC2" w:rsidRDefault="00773AC2" w:rsidP="000E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FE" w:rsidRPr="000E05FE" w:rsidRDefault="000E05FE" w:rsidP="000E05FE">
    <w:pPr>
      <w:pStyle w:val="Header"/>
      <w:jc w:val="center"/>
      <w:rPr>
        <w:b/>
      </w:rPr>
    </w:pPr>
    <w:r w:rsidRPr="000E05FE">
      <w:rPr>
        <w:b/>
      </w:rPr>
      <w:t>3.2.3</w:t>
    </w:r>
    <w:proofErr w:type="gramStart"/>
    <w:r w:rsidRPr="000E05FE">
      <w:rPr>
        <w:b/>
      </w:rPr>
      <w:t>.H</w:t>
    </w:r>
    <w:proofErr w:type="gramEnd"/>
    <w:r w:rsidRPr="000E05FE">
      <w:rPr>
        <w:b/>
      </w:rPr>
      <w:t xml:space="preserve"> Blood Cells </w:t>
    </w:r>
    <w:r w:rsidR="00531D74">
      <w:rPr>
        <w:b/>
      </w:rPr>
      <w:t>EQ</w:t>
    </w:r>
    <w:r w:rsidR="00531D74">
      <w:rPr>
        <w:b/>
      </w:rPr>
      <w:tab/>
    </w:r>
    <w:r w:rsidR="00531D74">
      <w:rPr>
        <w:b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C0CD6"/>
    <w:lvl w:ilvl="0">
      <w:numFmt w:val="bullet"/>
      <w:lvlText w:val="*"/>
      <w:lvlJc w:val="left"/>
    </w:lvl>
  </w:abstractNum>
  <w:abstractNum w:abstractNumId="1">
    <w:nsid w:val="1CD96863"/>
    <w:multiLevelType w:val="hybridMultilevel"/>
    <w:tmpl w:val="C4E2C7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FE"/>
    <w:rsid w:val="000A5486"/>
    <w:rsid w:val="000E05FE"/>
    <w:rsid w:val="001205BB"/>
    <w:rsid w:val="001449AE"/>
    <w:rsid w:val="00154045"/>
    <w:rsid w:val="001711AB"/>
    <w:rsid w:val="00217A9F"/>
    <w:rsid w:val="002C2A7A"/>
    <w:rsid w:val="00336E35"/>
    <w:rsid w:val="00374B91"/>
    <w:rsid w:val="003D36BE"/>
    <w:rsid w:val="003E0AA3"/>
    <w:rsid w:val="004B1342"/>
    <w:rsid w:val="004E3900"/>
    <w:rsid w:val="00515778"/>
    <w:rsid w:val="00531D74"/>
    <w:rsid w:val="00574CA7"/>
    <w:rsid w:val="006D56F8"/>
    <w:rsid w:val="00773AC2"/>
    <w:rsid w:val="00827365"/>
    <w:rsid w:val="008769C5"/>
    <w:rsid w:val="00980815"/>
    <w:rsid w:val="009B2F29"/>
    <w:rsid w:val="00A74CA8"/>
    <w:rsid w:val="00B22256"/>
    <w:rsid w:val="00C438A0"/>
    <w:rsid w:val="00CF2A2C"/>
    <w:rsid w:val="00DE2656"/>
    <w:rsid w:val="00EC43BC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FE"/>
  </w:style>
  <w:style w:type="paragraph" w:styleId="Footer">
    <w:name w:val="footer"/>
    <w:basedOn w:val="Normal"/>
    <w:link w:val="FooterChar"/>
    <w:uiPriority w:val="99"/>
    <w:unhideWhenUsed/>
    <w:rsid w:val="000E0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FE"/>
  </w:style>
  <w:style w:type="paragraph" w:styleId="ListParagraph">
    <w:name w:val="List Paragraph"/>
    <w:basedOn w:val="Normal"/>
    <w:uiPriority w:val="34"/>
    <w:qFormat/>
    <w:rsid w:val="006D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FE"/>
  </w:style>
  <w:style w:type="paragraph" w:styleId="Footer">
    <w:name w:val="footer"/>
    <w:basedOn w:val="Normal"/>
    <w:link w:val="FooterChar"/>
    <w:uiPriority w:val="99"/>
    <w:unhideWhenUsed/>
    <w:rsid w:val="000E0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FE"/>
  </w:style>
  <w:style w:type="paragraph" w:styleId="ListParagraph">
    <w:name w:val="List Paragraph"/>
    <w:basedOn w:val="Normal"/>
    <w:uiPriority w:val="34"/>
    <w:qFormat/>
    <w:rsid w:val="006D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3</cp:revision>
  <dcterms:created xsi:type="dcterms:W3CDTF">2013-08-20T16:54:00Z</dcterms:created>
  <dcterms:modified xsi:type="dcterms:W3CDTF">2013-08-20T16:55:00Z</dcterms:modified>
</cp:coreProperties>
</file>